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8" w:rsidRDefault="00E36778" w:rsidP="007B5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36778">
        <w:rPr>
          <w:rFonts w:ascii="Times New Roman" w:eastAsia="Times New Roman" w:hAnsi="Times New Roman" w:cs="Times New Roman"/>
          <w:b/>
          <w:sz w:val="24"/>
          <w:szCs w:val="24"/>
        </w:rPr>
        <w:t xml:space="preserve">Cum </w:t>
      </w:r>
      <w:proofErr w:type="spellStart"/>
      <w:proofErr w:type="gramStart"/>
      <w:r w:rsidRPr="00E3677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30167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proofErr w:type="spellEnd"/>
      <w:proofErr w:type="gramEnd"/>
      <w:r w:rsidRPr="00E367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3016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vă </w:t>
      </w:r>
      <w:r w:rsidRPr="00E367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pregăt</w:t>
      </w:r>
      <w:r w:rsidR="00B3016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iți</w:t>
      </w:r>
      <w:r w:rsidRPr="00E367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pentru interviu</w:t>
      </w:r>
    </w:p>
    <w:p w:rsidR="00CE4DF8" w:rsidRPr="00E36778" w:rsidRDefault="00CE4DF8" w:rsidP="007B5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36778" w:rsidRPr="00E36778" w:rsidRDefault="007B585D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Faceți</w:t>
      </w:r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vă</w:t>
      </w:r>
      <w:proofErr w:type="spellEnd"/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>temele</w:t>
      </w:r>
      <w:proofErr w:type="spellEnd"/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>înainte</w:t>
      </w:r>
      <w:proofErr w:type="spellEnd"/>
      <w:r w:rsidR="00E367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Potrivit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autorului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american</w:t>
      </w:r>
      <w:proofErr w:type="spellEnd"/>
      <w:proofErr w:type="gram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Andy Teach,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una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cele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>mari</w:t>
      </w:r>
      <w:proofErr w:type="spellEnd"/>
      <w:r w:rsidR="00E36778" w:rsidRP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nemulțumiri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managerilor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resurse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umane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aceea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că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foarte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mulți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candidați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știu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foart</w:t>
      </w:r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puțin</w:t>
      </w:r>
      <w:r w:rsidR="00FF0E6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companie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evita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astfel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situație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bine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>căutați</w:t>
      </w:r>
      <w:proofErr w:type="spellEnd"/>
      <w:r w:rsidR="00E36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>informații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</w:t>
      </w:r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E68">
        <w:rPr>
          <w:rFonts w:ascii="Times New Roman" w:eastAsia="Times New Roman" w:hAnsi="Times New Roman" w:cs="Times New Roman"/>
          <w:bCs/>
          <w:sz w:val="24"/>
          <w:szCs w:val="24"/>
        </w:rPr>
        <w:t>firmă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înainte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prezenta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interviu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Studiați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site-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ul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companiei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misiunea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acesteia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produsele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serviciile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le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oferă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echipa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Accesați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secțiunea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publice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” a site-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ului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citiți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="00C3673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teva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dintre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cele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recente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comunicate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presă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fel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timpul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interviului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veți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putea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vorbi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ceea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proofErr w:type="gram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înt</w:t>
      </w:r>
      <w:r w:rsidR="00C3673F">
        <w:rPr>
          <w:rFonts w:ascii="Times New Roman" w:eastAsia="Times New Roman" w:hAnsi="Times New Roman" w:cs="Times New Roman"/>
          <w:bCs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mplă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organizația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mom</w:t>
      </w:r>
      <w:r w:rsidR="00C3673F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>ntul</w:t>
      </w:r>
      <w:proofErr w:type="spellEnd"/>
      <w:r w:rsidR="00E208A7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respectiv.</w:t>
      </w:r>
      <w:r w:rsidR="008D73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4DF8" w:rsidRDefault="00C3673F" w:rsidP="00CE4DF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>Preg</w:t>
      </w:r>
      <w:r w:rsidR="00B30167" w:rsidRPr="00CE4DF8">
        <w:rPr>
          <w:rFonts w:ascii="Times New Roman" w:hAnsi="Times New Roman" w:cs="Times New Roman"/>
          <w:b/>
          <w:sz w:val="24"/>
          <w:szCs w:val="24"/>
          <w:lang w:val="ro-RO"/>
        </w:rPr>
        <w:t>ătiți-vă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</w:t>
      </w:r>
      <w:r w:rsidR="00B30167" w:rsidRPr="00CE4DF8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30167" w:rsidRPr="00CE4D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răspundeți 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CE4DF8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>ntreb</w:t>
      </w:r>
      <w:r w:rsidR="00CE4DF8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rile pe care </w:t>
      </w:r>
      <w:r w:rsidR="00B30167" w:rsidRPr="00CE4DF8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Pr="00CE4DF8">
        <w:rPr>
          <w:rFonts w:ascii="Times New Roman" w:hAnsi="Times New Roman" w:cs="Times New Roman"/>
          <w:b/>
          <w:sz w:val="24"/>
          <w:szCs w:val="24"/>
          <w:lang w:val="ro-RO"/>
        </w:rPr>
        <w:t>i le-ar putea pune interlocutorul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>. Identific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ați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experientele anterioare care 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vă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pun in evidenta aptitudinile si calitatile si prezinta abilitatile dezvoltate. Include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aceste experiente si rezultatele avute in raspunsurile pe care le da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CE4DF8"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>Gand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iți-vă</w:t>
      </w:r>
      <w:r w:rsidR="00CE4DF8"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si la cateva î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>ntrebari pe care sa le adres</w:t>
      </w:r>
      <w:r w:rsidR="00B30167" w:rsidRPr="00CE4DF8">
        <w:rPr>
          <w:rFonts w:ascii="Times New Roman" w:hAnsi="Times New Roman" w:cs="Times New Roman"/>
          <w:sz w:val="24"/>
          <w:szCs w:val="24"/>
          <w:lang w:val="ro-RO"/>
        </w:rPr>
        <w:t>ați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 xml:space="preserve"> la sf</w:t>
      </w:r>
      <w:r w:rsidR="00CE4DF8" w:rsidRPr="00CE4DF8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CE4DF8">
        <w:rPr>
          <w:rFonts w:ascii="Times New Roman" w:hAnsi="Times New Roman" w:cs="Times New Roman"/>
          <w:sz w:val="24"/>
          <w:szCs w:val="24"/>
          <w:lang w:val="ro-RO"/>
        </w:rPr>
        <w:t>rsitul interviului.</w:t>
      </w:r>
    </w:p>
    <w:p w:rsidR="00C3673F" w:rsidRPr="00C3673F" w:rsidRDefault="00C3673F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cerințele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nevoile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organizației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Răspunsurile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cele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succes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concentrează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nevoile</w:t>
      </w:r>
      <w:proofErr w:type="spellEnd"/>
      <w:r w:rsid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E68">
        <w:rPr>
          <w:rFonts w:ascii="Times New Roman" w:eastAsia="Times New Roman" w:hAnsi="Times New Roman" w:cs="Times New Roman"/>
          <w:bCs/>
          <w:sz w:val="24"/>
          <w:szCs w:val="24"/>
        </w:rPr>
        <w:t>angajatorului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>Pregătiți-vă</w:t>
      </w:r>
      <w:proofErr w:type="spellEnd"/>
      <w:r w:rsidRPr="00C36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abilităților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angaja</w:t>
      </w:r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torul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caută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Citiți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cerințele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posturilor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companiei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respective,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vizualizați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materialele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angajatorul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le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postează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organizație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vizitați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pagina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Facebook</w:t>
      </w:r>
      <w:proofErr w:type="spellEnd"/>
      <w:r w:rsidR="00317C99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  <w:proofErr w:type="gramEnd"/>
    </w:p>
    <w:p w:rsidR="00572A8A" w:rsidRDefault="00572A8A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Puneți-vă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singur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întrebările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pot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apărea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interviului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Înainte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fiecare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interviu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întrebați-vă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„De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potrivit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job?”</w:t>
      </w:r>
      <w:proofErr w:type="gramEnd"/>
      <w:r w:rsid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breaslă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FF0E6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F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0E68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E36778" w:rsidRDefault="00FF0E68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Exersați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planificați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Rugați</w:t>
      </w:r>
      <w:proofErr w:type="spellEnd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proofErr w:type="gramEnd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prieten</w:t>
      </w:r>
      <w:proofErr w:type="spellEnd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coleg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adreseze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întrebările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tipice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se pun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timpul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unui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interviu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Nu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trebuie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proofErr w:type="gram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memorați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răspunsurile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dar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bine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aveți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strategie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generală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răspunde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întrebări</w:t>
      </w:r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frecvente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proofErr w:type="gram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proofErr w:type="gram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pregăti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sens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gândiți-vă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diverse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istorioare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locul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muncă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descriu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realizările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arată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ați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gestionat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situație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dificilă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Dacă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aveți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asemenea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povești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îndemână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, 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bine</w:t>
      </w:r>
      <w:proofErr w:type="spellEnd"/>
      <w:r w:rsidR="00B3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proofErr w:type="gram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rezervați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câteva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ore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reflecta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asupra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acestora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scrie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două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trei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>astfel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întâmplări</w:t>
      </w:r>
      <w:proofErr w:type="spellEnd"/>
      <w:r w:rsidRPr="00FF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F0E68" w:rsidRPr="00FF0E68" w:rsidRDefault="00FF0E68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Reflectați</w:t>
      </w:r>
      <w:proofErr w:type="spellEnd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asupra</w:t>
      </w:r>
      <w:proofErr w:type="spellEnd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interviurilor</w:t>
      </w:r>
      <w:proofErr w:type="spellEnd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anterioare</w:t>
      </w:r>
      <w:proofErr w:type="spellEnd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ați</w:t>
      </w:r>
      <w:proofErr w:type="spellEnd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Țineți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interviurilor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care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ați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specificați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durat</w:t>
      </w:r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impresiile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managerul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resurse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umane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întrebările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v-au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fost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adresate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răspunsurile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dumneavoastră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înregistrați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acele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întrebăr</w:t>
      </w:r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v-au pus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probleme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care v-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ați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fi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dorit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răspundeți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>altfel</w:t>
      </w:r>
      <w:proofErr w:type="spellEnd"/>
      <w:r w:rsid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F0E68" w:rsidRPr="00FF0E68" w:rsidRDefault="007B585D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3EB7">
        <w:rPr>
          <w:rFonts w:ascii="Times New Roman" w:eastAsia="Times New Roman" w:hAnsi="Times New Roman" w:cs="Times New Roman"/>
          <w:b/>
          <w:sz w:val="24"/>
          <w:szCs w:val="24"/>
        </w:rPr>
        <w:t>Fiți</w:t>
      </w:r>
      <w:proofErr w:type="spellEnd"/>
      <w:r w:rsidRPr="00C93E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EB7">
        <w:rPr>
          <w:rFonts w:ascii="Times New Roman" w:eastAsia="Times New Roman" w:hAnsi="Times New Roman" w:cs="Times New Roman"/>
          <w:b/>
          <w:sz w:val="24"/>
          <w:szCs w:val="24"/>
        </w:rPr>
        <w:t>pozitiv</w:t>
      </w:r>
      <w:proofErr w:type="spellEnd"/>
      <w:r w:rsidR="00C93EB7" w:rsidRPr="00C93EB7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răspundeți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întrebările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gândiți-vă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B585D" w:rsidRDefault="007B585D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Niciodată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comentarii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neplăcută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3BD" w:rsidRPr="007B585D" w:rsidRDefault="007B585D" w:rsidP="00CE4DF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relaxa</w:t>
      </w:r>
      <w:r w:rsidR="00C93EB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 w:rsidR="00C93EB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C93EB7">
        <w:rPr>
          <w:rFonts w:ascii="Times New Roman" w:eastAsia="Times New Roman" w:hAnsi="Times New Roman" w:cs="Times New Roman"/>
          <w:b/>
          <w:bCs/>
          <w:sz w:val="24"/>
          <w:szCs w:val="24"/>
        </w:rPr>
        <w:t>ă)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Puteți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citi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toate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sfaturile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cărțile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există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interviul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angajare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Niciunul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contează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adevărat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>dacă</w:t>
      </w:r>
      <w:proofErr w:type="spellEnd"/>
      <w:r w:rsidRPr="007B5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sunteți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interviului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simțiți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confortabil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sunteți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relaxa</w:t>
      </w:r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ă)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lucru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influențează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încrederea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dumneavoastră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3EB7">
        <w:rPr>
          <w:rFonts w:ascii="Times New Roman" w:eastAsia="Times New Roman" w:hAnsi="Times New Roman" w:cs="Times New Roman"/>
          <w:bCs/>
          <w:sz w:val="24"/>
          <w:szCs w:val="24"/>
        </w:rPr>
        <w:t>aspect care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apreciat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angajtor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4033BD" w:rsidRPr="007B585D" w:rsidSect="00CE4DF8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73" w:rsidRDefault="00967273" w:rsidP="00E36778">
      <w:pPr>
        <w:spacing w:after="0" w:line="240" w:lineRule="auto"/>
      </w:pPr>
      <w:r>
        <w:separator/>
      </w:r>
    </w:p>
  </w:endnote>
  <w:endnote w:type="continuationSeparator" w:id="0">
    <w:p w:rsidR="00967273" w:rsidRDefault="00967273" w:rsidP="00E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27"/>
      <w:docPartObj>
        <w:docPartGallery w:val="Page Numbers (Bottom of Page)"/>
        <w:docPartUnique/>
      </w:docPartObj>
    </w:sdtPr>
    <w:sdtContent>
      <w:p w:rsidR="00FF0E68" w:rsidRDefault="00FF0E68">
        <w:pPr>
          <w:pStyle w:val="Footer"/>
          <w:jc w:val="center"/>
        </w:pPr>
        <w:fldSimple w:instr=" PAGE   \* MERGEFORMAT ">
          <w:r w:rsidR="00CE4DF8">
            <w:rPr>
              <w:noProof/>
            </w:rPr>
            <w:t>1</w:t>
          </w:r>
        </w:fldSimple>
      </w:p>
    </w:sdtContent>
  </w:sdt>
  <w:p w:rsidR="00FF0E68" w:rsidRDefault="00FF0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73" w:rsidRDefault="00967273" w:rsidP="00E36778">
      <w:pPr>
        <w:spacing w:after="0" w:line="240" w:lineRule="auto"/>
      </w:pPr>
      <w:r>
        <w:separator/>
      </w:r>
    </w:p>
  </w:footnote>
  <w:footnote w:type="continuationSeparator" w:id="0">
    <w:p w:rsidR="00967273" w:rsidRDefault="00967273" w:rsidP="00E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A6C"/>
    <w:multiLevelType w:val="multilevel"/>
    <w:tmpl w:val="425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83C65"/>
    <w:multiLevelType w:val="multilevel"/>
    <w:tmpl w:val="457E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778"/>
    <w:rsid w:val="0000771C"/>
    <w:rsid w:val="00317C99"/>
    <w:rsid w:val="004033BD"/>
    <w:rsid w:val="00572A8A"/>
    <w:rsid w:val="007B585D"/>
    <w:rsid w:val="008D7386"/>
    <w:rsid w:val="008F7E74"/>
    <w:rsid w:val="00967273"/>
    <w:rsid w:val="00B30167"/>
    <w:rsid w:val="00C3673F"/>
    <w:rsid w:val="00C93EB7"/>
    <w:rsid w:val="00CE4DF8"/>
    <w:rsid w:val="00E208A7"/>
    <w:rsid w:val="00E36778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BD"/>
  </w:style>
  <w:style w:type="paragraph" w:styleId="Heading1">
    <w:name w:val="heading 1"/>
    <w:basedOn w:val="Normal"/>
    <w:link w:val="Heading1Char"/>
    <w:uiPriority w:val="9"/>
    <w:qFormat/>
    <w:rsid w:val="00E36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367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367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7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367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67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E367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6778"/>
    <w:rPr>
      <w:color w:val="0000FF"/>
      <w:u w:val="single"/>
    </w:rPr>
  </w:style>
  <w:style w:type="character" w:customStyle="1" w:styleId="desc">
    <w:name w:val="desc"/>
    <w:basedOn w:val="DefaultParagraphFont"/>
    <w:rsid w:val="00E36778"/>
  </w:style>
  <w:style w:type="character" w:styleId="Strong">
    <w:name w:val="Strong"/>
    <w:basedOn w:val="DefaultParagraphFont"/>
    <w:uiPriority w:val="22"/>
    <w:qFormat/>
    <w:rsid w:val="00E36778"/>
    <w:rPr>
      <w:b/>
      <w:bCs/>
    </w:rPr>
  </w:style>
  <w:style w:type="character" w:customStyle="1" w:styleId="views">
    <w:name w:val="views"/>
    <w:basedOn w:val="DefaultParagraphFont"/>
    <w:rsid w:val="00E36778"/>
  </w:style>
  <w:style w:type="character" w:customStyle="1" w:styleId="optionfollow">
    <w:name w:val="option_follow"/>
    <w:basedOn w:val="DefaultParagraphFont"/>
    <w:rsid w:val="00E36778"/>
  </w:style>
  <w:style w:type="character" w:customStyle="1" w:styleId="text">
    <w:name w:val="text"/>
    <w:basedOn w:val="DefaultParagraphFont"/>
    <w:rsid w:val="00E36778"/>
  </w:style>
  <w:style w:type="paragraph" w:styleId="NormalWeb">
    <w:name w:val="Normal (Web)"/>
    <w:basedOn w:val="Normal"/>
    <w:uiPriority w:val="99"/>
    <w:semiHidden/>
    <w:unhideWhenUsed/>
    <w:rsid w:val="00E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per">
    <w:name w:val="wrapper"/>
    <w:basedOn w:val="DefaultParagraphFont"/>
    <w:rsid w:val="00E36778"/>
  </w:style>
  <w:style w:type="character" w:customStyle="1" w:styleId="ticker">
    <w:name w:val="ticker"/>
    <w:basedOn w:val="DefaultParagraphFont"/>
    <w:rsid w:val="00E36778"/>
  </w:style>
  <w:style w:type="character" w:customStyle="1" w:styleId="change">
    <w:name w:val="change"/>
    <w:basedOn w:val="DefaultParagraphFont"/>
    <w:rsid w:val="00E36778"/>
  </w:style>
  <w:style w:type="character" w:styleId="Emphasis">
    <w:name w:val="Emphasis"/>
    <w:basedOn w:val="DefaultParagraphFont"/>
    <w:uiPriority w:val="20"/>
    <w:qFormat/>
    <w:rsid w:val="00E367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778"/>
  </w:style>
  <w:style w:type="paragraph" w:styleId="Footer">
    <w:name w:val="footer"/>
    <w:basedOn w:val="Normal"/>
    <w:link w:val="FooterChar"/>
    <w:uiPriority w:val="99"/>
    <w:unhideWhenUsed/>
    <w:rsid w:val="00E3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713">
              <w:marLeft w:val="0"/>
              <w:marRight w:val="0"/>
              <w:marTop w:val="222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1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5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3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8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28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5" w:color="DDDDDD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2015-01-29T16:27:00Z</dcterms:created>
  <dcterms:modified xsi:type="dcterms:W3CDTF">2015-01-29T21:08:00Z</dcterms:modified>
</cp:coreProperties>
</file>